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888" w:type="dxa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AB250F" w:rsidRPr="00794C3C" w14:paraId="66352F36" w14:textId="77777777" w:rsidTr="00E36DDF">
        <w:trPr>
          <w:trHeight w:val="1370"/>
        </w:trPr>
        <w:tc>
          <w:tcPr>
            <w:tcW w:w="10888" w:type="dxa"/>
          </w:tcPr>
          <w:p w14:paraId="349C2B48" w14:textId="13F350DE" w:rsidR="00AB250F" w:rsidRPr="00794C3C" w:rsidRDefault="00961E21" w:rsidP="00E36DD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Calibri" w:eastAsia="新細明體" w:hAnsi="Calibri" w:cs="Times New Roman"/>
              </w:rPr>
              <w:pict w14:anchorId="43255664"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539.15pt;height:61.65pt" adj="7200" fillcolor="#00b050" strokecolor="#00b050">
                  <v:shadow color="#868686"/>
                  <v:textpath style="font-family:&quot;標楷體&quot;;v-text-reverse:t;v-text-kern:t" trim="t" fitpath="t" string="青草湖國小110學年度上學期課後照顧班(中年級)"/>
                </v:shape>
              </w:pict>
            </w:r>
          </w:p>
        </w:tc>
      </w:tr>
    </w:tbl>
    <w:p w14:paraId="21612474" w14:textId="77777777" w:rsidR="0026406C" w:rsidRPr="007B4364" w:rsidRDefault="0026406C" w:rsidP="00F43621">
      <w:pPr>
        <w:spacing w:line="0" w:lineRule="atLeast"/>
        <w:rPr>
          <w:rFonts w:ascii="細明體_HKSCS" w:eastAsia="細明體_HKSCS" w:hAnsi="細明體_HKSCS"/>
          <w:sz w:val="28"/>
          <w:szCs w:val="28"/>
          <w:u w:val="single"/>
        </w:rPr>
      </w:pPr>
      <w:r w:rsidRPr="007B4364">
        <w:rPr>
          <w:rFonts w:ascii="細明體_HKSCS" w:eastAsia="細明體_HKSCS" w:hAnsi="細明體_HKSCS" w:hint="eastAsia"/>
          <w:sz w:val="28"/>
          <w:szCs w:val="28"/>
          <w:u w:val="single"/>
        </w:rPr>
        <w:t>一、上</w:t>
      </w:r>
      <w:r w:rsidRPr="007B4364">
        <w:rPr>
          <w:rFonts w:ascii="細明體_HKSCS" w:eastAsia="細明體_HKSCS" w:hAnsi="細明體_HKSCS" w:hint="eastAsia"/>
          <w:b/>
          <w:sz w:val="28"/>
          <w:szCs w:val="28"/>
          <w:u w:val="single"/>
        </w:rPr>
        <w:t>課時間、地點與師資</w:t>
      </w:r>
      <w:r w:rsidRPr="007B4364">
        <w:rPr>
          <w:rFonts w:ascii="細明體_HKSCS" w:eastAsia="細明體_HKSCS" w:hAnsi="細明體_HKSCS" w:hint="eastAsia"/>
          <w:sz w:val="28"/>
          <w:szCs w:val="28"/>
          <w:u w:val="single"/>
        </w:rPr>
        <w:t xml:space="preserve"> </w:t>
      </w:r>
    </w:p>
    <w:p w14:paraId="5868C76B" w14:textId="77777777" w:rsidR="0012350A" w:rsidRDefault="00FC6225" w:rsidP="00F43621">
      <w:pPr>
        <w:spacing w:line="0" w:lineRule="atLeast"/>
        <w:rPr>
          <w:rFonts w:ascii="細明體_HKSCS" w:eastAsia="細明體_HKSCS" w:hAnsi="細明體_HKSCS" w:hint="eastAsia"/>
          <w:b/>
          <w:sz w:val="28"/>
          <w:szCs w:val="28"/>
        </w:rPr>
      </w:pPr>
      <w:r>
        <w:rPr>
          <w:rFonts w:ascii="細明體_HKSCS" w:eastAsia="細明體_HKSCS" w:hAnsi="細明體_HKSCS"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A7025A1" wp14:editId="0B60492A">
            <wp:simplePos x="0" y="0"/>
            <wp:positionH relativeFrom="column">
              <wp:posOffset>4242435</wp:posOffset>
            </wp:positionH>
            <wp:positionV relativeFrom="paragraph">
              <wp:posOffset>170815</wp:posOffset>
            </wp:positionV>
            <wp:extent cx="2598420" cy="11106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621">
        <w:rPr>
          <w:rFonts w:ascii="細明體_HKSCS" w:eastAsia="細明體_HKSCS" w:hAnsi="細明體_HKSCS" w:hint="eastAsia"/>
          <w:sz w:val="28"/>
          <w:szCs w:val="28"/>
        </w:rPr>
        <w:t>(一)</w:t>
      </w:r>
      <w:r w:rsidR="0026406C" w:rsidRPr="00F43621">
        <w:rPr>
          <w:rFonts w:ascii="細明體_HKSCS" w:eastAsia="細明體_HKSCS" w:hAnsi="細明體_HKSCS" w:hint="eastAsia"/>
          <w:sz w:val="28"/>
          <w:szCs w:val="28"/>
        </w:rPr>
        <w:t>時間:學校上課日，每日放學後至下午6:15(</w:t>
      </w:r>
      <w:r w:rsidR="0026406C" w:rsidRPr="00F43621">
        <w:rPr>
          <w:rFonts w:ascii="細明體_HKSCS" w:eastAsia="細明體_HKSCS" w:hAnsi="細明體_HKSCS" w:hint="eastAsia"/>
          <w:b/>
          <w:sz w:val="28"/>
          <w:szCs w:val="28"/>
        </w:rPr>
        <w:t>需延長照顧至七點者，依市府頒定之辦</w:t>
      </w:r>
    </w:p>
    <w:p w14:paraId="26C036F5" w14:textId="47BAF6E5" w:rsidR="0026406C" w:rsidRPr="00F43621" w:rsidRDefault="0012350A" w:rsidP="00F43621">
      <w:pPr>
        <w:spacing w:line="0" w:lineRule="atLeast"/>
        <w:rPr>
          <w:rFonts w:ascii="細明體_HKSCS" w:eastAsia="細明體_HKSCS" w:hAnsi="細明體_HKSCS"/>
          <w:sz w:val="28"/>
          <w:szCs w:val="28"/>
        </w:rPr>
      </w:pPr>
      <w:r>
        <w:rPr>
          <w:rFonts w:ascii="細明體_HKSCS" w:eastAsia="細明體_HKSCS" w:hAnsi="細明體_HKSCS" w:hint="eastAsia"/>
          <w:b/>
          <w:sz w:val="28"/>
          <w:szCs w:val="28"/>
        </w:rPr>
        <w:t xml:space="preserve">         </w:t>
      </w:r>
      <w:r w:rsidR="0026406C" w:rsidRPr="00F43621">
        <w:rPr>
          <w:rFonts w:ascii="細明體_HKSCS" w:eastAsia="細明體_HKSCS" w:hAnsi="細明體_HKSCS" w:hint="eastAsia"/>
          <w:b/>
          <w:sz w:val="28"/>
          <w:szCs w:val="28"/>
        </w:rPr>
        <w:t>法辦理</w:t>
      </w:r>
      <w:r w:rsidR="0026406C" w:rsidRPr="00F43621">
        <w:rPr>
          <w:rFonts w:ascii="細明體_HKSCS" w:eastAsia="細明體_HKSCS" w:hAnsi="細明體_HKSCS" w:hint="eastAsia"/>
          <w:sz w:val="28"/>
          <w:szCs w:val="28"/>
        </w:rPr>
        <w:t>)。</w:t>
      </w:r>
    </w:p>
    <w:p w14:paraId="37090D0D" w14:textId="77777777" w:rsidR="0026406C" w:rsidRPr="00F43621" w:rsidRDefault="00F43621" w:rsidP="00F43621">
      <w:pPr>
        <w:spacing w:line="0" w:lineRule="atLeast"/>
        <w:rPr>
          <w:rFonts w:ascii="細明體_HKSCS" w:eastAsia="細明體_HKSCS" w:hAnsi="細明體_HKSCS"/>
          <w:sz w:val="28"/>
          <w:szCs w:val="28"/>
        </w:rPr>
      </w:pPr>
      <w:r>
        <w:rPr>
          <w:rFonts w:ascii="細明體_HKSCS" w:eastAsia="細明體_HKSCS" w:hAnsi="細明體_HKSCS" w:hint="eastAsia"/>
          <w:sz w:val="28"/>
          <w:szCs w:val="28"/>
        </w:rPr>
        <w:t>(二)</w:t>
      </w:r>
      <w:r w:rsidR="0026406C" w:rsidRPr="00F43621">
        <w:rPr>
          <w:rFonts w:ascii="細明體_HKSCS" w:eastAsia="細明體_HKSCS" w:hAnsi="細明體_HKSCS" w:hint="eastAsia"/>
          <w:sz w:val="28"/>
          <w:szCs w:val="28"/>
        </w:rPr>
        <w:t>地點: 第一天於本校數碼迷宮集合，分班後進班。</w:t>
      </w:r>
      <w:r w:rsidR="00FC6225">
        <w:rPr>
          <w:rFonts w:ascii="細明體_HKSCS" w:eastAsia="細明體_HKSCS" w:hAnsi="細明體_HKSCS" w:hint="eastAsia"/>
          <w:sz w:val="28"/>
          <w:szCs w:val="28"/>
        </w:rPr>
        <w:t xml:space="preserve">        </w:t>
      </w:r>
      <w:r w:rsidR="00FC6225" w:rsidRPr="007B4364">
        <w:rPr>
          <w:rFonts w:asciiTheme="minorEastAsia" w:hAnsiTheme="minorEastAsia" w:hint="eastAsia"/>
          <w:b/>
          <w:sz w:val="28"/>
          <w:szCs w:val="28"/>
        </w:rPr>
        <w:t>課後照顧班課程表</w:t>
      </w:r>
    </w:p>
    <w:p w14:paraId="71468077" w14:textId="77777777" w:rsidR="0026406C" w:rsidRPr="00F43621" w:rsidRDefault="00F43621" w:rsidP="00F43621">
      <w:pPr>
        <w:spacing w:line="0" w:lineRule="atLeast"/>
        <w:rPr>
          <w:rFonts w:ascii="細明體_HKSCS" w:eastAsia="細明體_HKSCS" w:hAnsi="細明體_HKSCS"/>
          <w:sz w:val="28"/>
          <w:szCs w:val="28"/>
        </w:rPr>
      </w:pPr>
      <w:r>
        <w:rPr>
          <w:rFonts w:ascii="細明體_HKSCS" w:eastAsia="細明體_HKSCS" w:hAnsi="細明體_HKSCS" w:hint="eastAsia"/>
          <w:sz w:val="28"/>
          <w:szCs w:val="28"/>
        </w:rPr>
        <w:t>(三)</w:t>
      </w:r>
      <w:r w:rsidR="0026406C" w:rsidRPr="00F43621">
        <w:rPr>
          <w:rFonts w:ascii="細明體_HKSCS" w:eastAsia="細明體_HKSCS" w:hAnsi="細明體_HKSCS" w:hint="eastAsia"/>
          <w:sz w:val="28"/>
          <w:szCs w:val="28"/>
        </w:rPr>
        <w:t>師資:合格教師或合格課後照顧服務員。</w:t>
      </w:r>
      <w:r w:rsidR="007B4364">
        <w:rPr>
          <w:rFonts w:ascii="細明體_HKSCS" w:eastAsia="細明體_HKSCS" w:hAnsi="細明體_HKSCS" w:hint="eastAsia"/>
          <w:sz w:val="28"/>
          <w:szCs w:val="28"/>
        </w:rPr>
        <w:t xml:space="preserve">          </w:t>
      </w:r>
    </w:p>
    <w:tbl>
      <w:tblPr>
        <w:tblStyle w:val="a6"/>
        <w:tblpPr w:leftFromText="180" w:rightFromText="180" w:vertAnchor="text" w:horzAnchor="margin" w:tblpXSpec="right" w:tblpY="563"/>
        <w:tblW w:w="0" w:type="auto"/>
        <w:tblLook w:val="04A0" w:firstRow="1" w:lastRow="0" w:firstColumn="1" w:lastColumn="0" w:noHBand="0" w:noVBand="1"/>
      </w:tblPr>
      <w:tblGrid>
        <w:gridCol w:w="716"/>
        <w:gridCol w:w="810"/>
        <w:gridCol w:w="850"/>
        <w:gridCol w:w="851"/>
        <w:gridCol w:w="834"/>
        <w:gridCol w:w="843"/>
      </w:tblGrid>
      <w:tr w:rsidR="008809AB" w14:paraId="7D26E84A" w14:textId="77777777" w:rsidTr="00CE2180">
        <w:trPr>
          <w:trHeight w:val="281"/>
        </w:trPr>
        <w:tc>
          <w:tcPr>
            <w:tcW w:w="716" w:type="dxa"/>
            <w:tcBorders>
              <w:tl2br w:val="single" w:sz="4" w:space="0" w:color="auto"/>
            </w:tcBorders>
            <w:vAlign w:val="center"/>
          </w:tcPr>
          <w:p w14:paraId="38BB3FC7" w14:textId="77777777" w:rsidR="00C15153" w:rsidRPr="00794C3C" w:rsidRDefault="00C15153" w:rsidP="00C15153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794C3C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  <w:p w14:paraId="028A9A86" w14:textId="77777777" w:rsidR="00C15153" w:rsidRDefault="00C15153" w:rsidP="00C15153">
            <w:pPr>
              <w:rPr>
                <w:rFonts w:ascii="標楷體" w:eastAsia="標楷體" w:hAnsi="標楷體"/>
              </w:rPr>
            </w:pPr>
            <w:r w:rsidRPr="00794C3C">
              <w:rPr>
                <w:rFonts w:ascii="標楷體" w:eastAsia="標楷體" w:hAnsi="標楷體" w:hint="eastAsia"/>
                <w:sz w:val="18"/>
                <w:szCs w:val="18"/>
              </w:rPr>
              <w:t>時間</w:t>
            </w:r>
          </w:p>
        </w:tc>
        <w:tc>
          <w:tcPr>
            <w:tcW w:w="810" w:type="dxa"/>
            <w:vAlign w:val="center"/>
          </w:tcPr>
          <w:p w14:paraId="1A56C95E" w14:textId="77777777" w:rsidR="00C15153" w:rsidRPr="00084085" w:rsidRDefault="00C15153" w:rsidP="00C151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085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850" w:type="dxa"/>
            <w:vAlign w:val="center"/>
          </w:tcPr>
          <w:p w14:paraId="0E77E7F5" w14:textId="77777777" w:rsidR="00C15153" w:rsidRPr="00084085" w:rsidRDefault="00C15153" w:rsidP="00C151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085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851" w:type="dxa"/>
            <w:vAlign w:val="center"/>
          </w:tcPr>
          <w:p w14:paraId="290A4D17" w14:textId="77777777" w:rsidR="00C15153" w:rsidRPr="00084085" w:rsidRDefault="00C15153" w:rsidP="00C151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085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834" w:type="dxa"/>
            <w:vAlign w:val="center"/>
          </w:tcPr>
          <w:p w14:paraId="0B3C2FD8" w14:textId="77777777" w:rsidR="00C15153" w:rsidRPr="00084085" w:rsidRDefault="00C15153" w:rsidP="00C151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085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1F0425B2" w14:textId="77777777" w:rsidR="00C15153" w:rsidRPr="00084085" w:rsidRDefault="00C15153" w:rsidP="00C151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085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8809AB" w14:paraId="336FB8F8" w14:textId="77777777" w:rsidTr="00CE2180">
        <w:trPr>
          <w:trHeight w:val="263"/>
        </w:trPr>
        <w:tc>
          <w:tcPr>
            <w:tcW w:w="716" w:type="dxa"/>
            <w:vAlign w:val="center"/>
          </w:tcPr>
          <w:p w14:paraId="58AA5BC9" w14:textId="25AE43BB" w:rsidR="00035D94" w:rsidRPr="00767935" w:rsidRDefault="00767935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935">
              <w:rPr>
                <w:rFonts w:ascii="標楷體" w:eastAsia="標楷體" w:hAnsi="標楷體" w:hint="eastAsia"/>
                <w:sz w:val="20"/>
                <w:szCs w:val="20"/>
              </w:rPr>
              <w:t>12:45</w:t>
            </w:r>
          </w:p>
          <w:p w14:paraId="1A90266F" w14:textId="081D9DD0" w:rsidR="00035D94" w:rsidRPr="00767935" w:rsidRDefault="00767935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14:45</w:t>
            </w:r>
          </w:p>
        </w:tc>
        <w:tc>
          <w:tcPr>
            <w:tcW w:w="810" w:type="dxa"/>
            <w:vMerge w:val="restart"/>
            <w:tcBorders>
              <w:tl2br w:val="single" w:sz="4" w:space="0" w:color="auto"/>
            </w:tcBorders>
            <w:vAlign w:val="center"/>
          </w:tcPr>
          <w:p w14:paraId="271F1FD5" w14:textId="77777777" w:rsidR="00035D94" w:rsidRDefault="00035D94" w:rsidP="00035D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l2br w:val="single" w:sz="4" w:space="0" w:color="auto"/>
            </w:tcBorders>
            <w:vAlign w:val="center"/>
          </w:tcPr>
          <w:p w14:paraId="7014E7FF" w14:textId="77777777" w:rsidR="00035D94" w:rsidRDefault="00035D94" w:rsidP="00035D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D1515A0" w14:textId="77777777" w:rsidR="00035D94" w:rsidRPr="008809AB" w:rsidRDefault="00035D94" w:rsidP="008809A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09AB">
              <w:rPr>
                <w:rFonts w:ascii="標楷體" w:eastAsia="標楷體" w:hAnsi="標楷體" w:hint="eastAsia"/>
                <w:sz w:val="20"/>
                <w:szCs w:val="20"/>
              </w:rPr>
              <w:t>作業輔導</w:t>
            </w:r>
          </w:p>
        </w:tc>
        <w:tc>
          <w:tcPr>
            <w:tcW w:w="834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5CEB7BDB" w14:textId="77777777" w:rsidR="00035D94" w:rsidRDefault="00035D94" w:rsidP="00035D9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58A7AB9E" w14:textId="5D00989D" w:rsidR="00035D94" w:rsidRDefault="00767935" w:rsidP="00767935">
            <w:pPr>
              <w:jc w:val="center"/>
            </w:pPr>
            <w:r>
              <w:rPr>
                <w:rFonts w:ascii="標楷體" w:eastAsia="標楷體" w:hAnsi="標楷體" w:hint="eastAsia"/>
              </w:rPr>
              <w:t>作業輔導</w:t>
            </w:r>
          </w:p>
        </w:tc>
      </w:tr>
      <w:tr w:rsidR="008809AB" w14:paraId="7473323E" w14:textId="77777777" w:rsidTr="00CE2180">
        <w:trPr>
          <w:trHeight w:val="599"/>
        </w:trPr>
        <w:tc>
          <w:tcPr>
            <w:tcW w:w="716" w:type="dxa"/>
            <w:vAlign w:val="center"/>
          </w:tcPr>
          <w:p w14:paraId="6017E380" w14:textId="129D6241" w:rsidR="00035D94" w:rsidRPr="00767935" w:rsidRDefault="008809AB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14:45</w:t>
            </w:r>
          </w:p>
          <w:p w14:paraId="0F7F8470" w14:textId="4FB88B64" w:rsidR="00035D94" w:rsidRPr="00767935" w:rsidRDefault="008809AB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15:45</w:t>
            </w:r>
          </w:p>
        </w:tc>
        <w:tc>
          <w:tcPr>
            <w:tcW w:w="810" w:type="dxa"/>
            <w:vMerge/>
            <w:vAlign w:val="center"/>
          </w:tcPr>
          <w:p w14:paraId="2A08757C" w14:textId="77777777" w:rsidR="00035D94" w:rsidRDefault="00035D94" w:rsidP="007679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14:paraId="218FE3C0" w14:textId="77777777" w:rsidR="00035D94" w:rsidRDefault="00035D94" w:rsidP="007679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820FE17" w14:textId="1CD0C0D6" w:rsidR="00035D94" w:rsidRPr="00767935" w:rsidRDefault="00767935" w:rsidP="007679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67935">
              <w:rPr>
                <w:rFonts w:ascii="標楷體" w:eastAsia="標楷體" w:hAnsi="標楷體"/>
                <w:sz w:val="18"/>
                <w:szCs w:val="18"/>
              </w:rPr>
              <w:t>體能小訓練</w:t>
            </w:r>
          </w:p>
        </w:tc>
        <w:tc>
          <w:tcPr>
            <w:tcW w:w="834" w:type="dxa"/>
            <w:vMerge/>
            <w:tcBorders>
              <w:right w:val="single" w:sz="4" w:space="0" w:color="auto"/>
            </w:tcBorders>
            <w:vAlign w:val="center"/>
          </w:tcPr>
          <w:p w14:paraId="14C07AD2" w14:textId="77777777" w:rsidR="00035D94" w:rsidRDefault="00035D94" w:rsidP="007679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48230" w14:textId="77777777" w:rsidR="00035D94" w:rsidRDefault="00035D94" w:rsidP="00767935">
            <w:pPr>
              <w:spacing w:line="0" w:lineRule="atLeast"/>
            </w:pPr>
          </w:p>
        </w:tc>
      </w:tr>
      <w:tr w:rsidR="008809AB" w14:paraId="12ABEAFF" w14:textId="77777777" w:rsidTr="00CE2180">
        <w:trPr>
          <w:trHeight w:val="599"/>
        </w:trPr>
        <w:tc>
          <w:tcPr>
            <w:tcW w:w="716" w:type="dxa"/>
            <w:vAlign w:val="center"/>
          </w:tcPr>
          <w:p w14:paraId="0DFF2FBB" w14:textId="0556F3F1" w:rsidR="008809AB" w:rsidRPr="00767935" w:rsidRDefault="008809AB" w:rsidP="008809A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:45</w:t>
            </w:r>
          </w:p>
          <w:p w14:paraId="6C8588E2" w14:textId="20389447" w:rsidR="00767935" w:rsidRPr="00767935" w:rsidRDefault="008809AB" w:rsidP="008809AB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:45</w:t>
            </w:r>
          </w:p>
        </w:tc>
        <w:tc>
          <w:tcPr>
            <w:tcW w:w="810" w:type="dxa"/>
            <w:vAlign w:val="center"/>
          </w:tcPr>
          <w:p w14:paraId="59E13AC3" w14:textId="4E1F76D1" w:rsidR="00767935" w:rsidRPr="008809AB" w:rsidRDefault="008809AB" w:rsidP="007679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09AB">
              <w:rPr>
                <w:rFonts w:ascii="標楷體" w:eastAsia="標楷體" w:hAnsi="標楷體" w:hint="eastAsia"/>
                <w:sz w:val="20"/>
                <w:szCs w:val="20"/>
              </w:rPr>
              <w:t>作業輔導</w:t>
            </w:r>
          </w:p>
        </w:tc>
        <w:tc>
          <w:tcPr>
            <w:tcW w:w="850" w:type="dxa"/>
            <w:vAlign w:val="center"/>
          </w:tcPr>
          <w:p w14:paraId="30984400" w14:textId="7C058652" w:rsidR="00767935" w:rsidRDefault="008809AB" w:rsidP="007679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09AB">
              <w:rPr>
                <w:rFonts w:ascii="標楷體" w:eastAsia="標楷體" w:hAnsi="標楷體" w:hint="eastAsia"/>
                <w:sz w:val="20"/>
                <w:szCs w:val="20"/>
              </w:rPr>
              <w:t>作業輔導</w:t>
            </w:r>
          </w:p>
        </w:tc>
        <w:tc>
          <w:tcPr>
            <w:tcW w:w="851" w:type="dxa"/>
            <w:vAlign w:val="center"/>
          </w:tcPr>
          <w:p w14:paraId="5C7582D3" w14:textId="59676129" w:rsidR="00767935" w:rsidRPr="00767935" w:rsidRDefault="00767935" w:rsidP="008809AB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67935">
              <w:rPr>
                <w:rFonts w:ascii="標楷體" w:eastAsia="標楷體" w:hAnsi="標楷體"/>
                <w:sz w:val="18"/>
                <w:szCs w:val="18"/>
              </w:rPr>
              <w:t>腦力來激盪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2328B5CA" w14:textId="7AFEF54A" w:rsidR="00767935" w:rsidRDefault="008809AB" w:rsidP="007679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09AB">
              <w:rPr>
                <w:rFonts w:ascii="標楷體" w:eastAsia="標楷體" w:hAnsi="標楷體" w:hint="eastAsia"/>
                <w:sz w:val="20"/>
                <w:szCs w:val="20"/>
              </w:rPr>
              <w:t>作業輔導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6BD2D7C1" w14:textId="758DD1DE" w:rsidR="00767935" w:rsidRDefault="00767935" w:rsidP="008809AB">
            <w:pPr>
              <w:spacing w:line="0" w:lineRule="atLeast"/>
              <w:jc w:val="center"/>
            </w:pPr>
            <w:r w:rsidRPr="00767935">
              <w:rPr>
                <w:rFonts w:ascii="標楷體" w:eastAsia="標楷體" w:hAnsi="標楷體"/>
                <w:sz w:val="18"/>
                <w:szCs w:val="18"/>
              </w:rPr>
              <w:t>藝起玩創意</w:t>
            </w:r>
          </w:p>
        </w:tc>
      </w:tr>
      <w:tr w:rsidR="00C15153" w14:paraId="7419D5EE" w14:textId="77777777" w:rsidTr="0012350A">
        <w:trPr>
          <w:trHeight w:val="574"/>
        </w:trPr>
        <w:tc>
          <w:tcPr>
            <w:tcW w:w="716" w:type="dxa"/>
            <w:vAlign w:val="center"/>
          </w:tcPr>
          <w:p w14:paraId="025B6751" w14:textId="095389D7" w:rsidR="00C15153" w:rsidRPr="00767935" w:rsidRDefault="008809AB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16:45</w:t>
            </w:r>
          </w:p>
          <w:p w14:paraId="07974C65" w14:textId="032F41FA" w:rsidR="00C15153" w:rsidRPr="00767935" w:rsidRDefault="008809AB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="00C15153" w:rsidRPr="00767935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4188" w:type="dxa"/>
            <w:gridSpan w:val="5"/>
            <w:vAlign w:val="center"/>
          </w:tcPr>
          <w:p w14:paraId="525A7A7C" w14:textId="625BA30F" w:rsidR="00C15153" w:rsidRDefault="00D21EA0" w:rsidP="007679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  <w:r w:rsidR="00C15153">
              <w:rPr>
                <w:rFonts w:ascii="標楷體" w:eastAsia="標楷體" w:hAnsi="標楷體" w:hint="eastAsia"/>
              </w:rPr>
              <w:t>時間</w:t>
            </w:r>
          </w:p>
        </w:tc>
      </w:tr>
      <w:tr w:rsidR="0012350A" w14:paraId="3026E305" w14:textId="77777777" w:rsidTr="0012350A">
        <w:trPr>
          <w:trHeight w:val="599"/>
        </w:trPr>
        <w:tc>
          <w:tcPr>
            <w:tcW w:w="716" w:type="dxa"/>
            <w:vAlign w:val="center"/>
          </w:tcPr>
          <w:p w14:paraId="1E30F5C9" w14:textId="3DDC690E" w:rsidR="008809AB" w:rsidRPr="00767935" w:rsidRDefault="008809AB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767935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  <w:p w14:paraId="5751F044" w14:textId="31208E0D" w:rsidR="008809AB" w:rsidRPr="00767935" w:rsidRDefault="008809AB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18:15</w:t>
            </w:r>
          </w:p>
        </w:tc>
        <w:tc>
          <w:tcPr>
            <w:tcW w:w="810" w:type="dxa"/>
            <w:vAlign w:val="center"/>
          </w:tcPr>
          <w:p w14:paraId="5D0E8102" w14:textId="7E9DC321" w:rsidR="008809AB" w:rsidRPr="008809AB" w:rsidRDefault="008809AB" w:rsidP="008809AB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09AB">
              <w:rPr>
                <w:rFonts w:ascii="標楷體" w:eastAsia="標楷體" w:hAnsi="標楷體" w:hint="eastAsia"/>
                <w:sz w:val="18"/>
                <w:szCs w:val="18"/>
              </w:rPr>
              <w:t>作業輔導</w:t>
            </w:r>
            <w:r w:rsidRPr="008809AB">
              <w:rPr>
                <w:rFonts w:ascii="標楷體" w:eastAsia="標楷體" w:hAnsi="標楷體" w:hint="eastAsia"/>
                <w:sz w:val="18"/>
                <w:szCs w:val="18"/>
              </w:rPr>
              <w:t>複習國語</w:t>
            </w:r>
          </w:p>
        </w:tc>
        <w:tc>
          <w:tcPr>
            <w:tcW w:w="850" w:type="dxa"/>
            <w:vAlign w:val="center"/>
          </w:tcPr>
          <w:p w14:paraId="10781B19" w14:textId="4FCE80ED" w:rsidR="008809AB" w:rsidRPr="008809AB" w:rsidRDefault="008809AB" w:rsidP="008809AB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09AB">
              <w:rPr>
                <w:rFonts w:ascii="標楷體" w:eastAsia="標楷體" w:hAnsi="標楷體" w:hint="eastAsia"/>
                <w:sz w:val="18"/>
                <w:szCs w:val="18"/>
              </w:rPr>
              <w:t>作業輔導</w:t>
            </w:r>
            <w:r w:rsidRPr="008809AB">
              <w:rPr>
                <w:rFonts w:ascii="標楷體" w:eastAsia="標楷體" w:hAnsi="標楷體" w:hint="eastAsia"/>
                <w:sz w:val="18"/>
                <w:szCs w:val="18"/>
              </w:rPr>
              <w:t>複習數學</w:t>
            </w:r>
          </w:p>
        </w:tc>
        <w:tc>
          <w:tcPr>
            <w:tcW w:w="851" w:type="dxa"/>
            <w:vAlign w:val="center"/>
          </w:tcPr>
          <w:p w14:paraId="6AB43ABD" w14:textId="7F1B19D2" w:rsidR="008809AB" w:rsidRPr="008809AB" w:rsidRDefault="008809AB" w:rsidP="0076793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科學小博士校園巡禮</w:t>
            </w:r>
          </w:p>
        </w:tc>
        <w:tc>
          <w:tcPr>
            <w:tcW w:w="834" w:type="dxa"/>
            <w:vAlign w:val="center"/>
          </w:tcPr>
          <w:p w14:paraId="1F3E4864" w14:textId="2E52812A" w:rsidR="008809AB" w:rsidRPr="008809AB" w:rsidRDefault="008809AB" w:rsidP="0012350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09AB">
              <w:rPr>
                <w:rFonts w:ascii="標楷體" w:eastAsia="標楷體" w:hAnsi="標楷體" w:hint="eastAsia"/>
                <w:sz w:val="18"/>
                <w:szCs w:val="18"/>
              </w:rPr>
              <w:t>作業輔導複習</w:t>
            </w:r>
            <w:r w:rsidRPr="008809AB">
              <w:rPr>
                <w:rFonts w:ascii="標楷體" w:eastAsia="標楷體" w:hAnsi="標楷體" w:hint="eastAsia"/>
                <w:sz w:val="18"/>
                <w:szCs w:val="18"/>
              </w:rPr>
              <w:t>自然</w:t>
            </w:r>
          </w:p>
        </w:tc>
        <w:tc>
          <w:tcPr>
            <w:tcW w:w="843" w:type="dxa"/>
            <w:vAlign w:val="center"/>
          </w:tcPr>
          <w:p w14:paraId="7E98349A" w14:textId="03C7537B" w:rsidR="008809AB" w:rsidRPr="008809AB" w:rsidRDefault="008809AB" w:rsidP="0012350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09AB">
              <w:rPr>
                <w:rFonts w:ascii="標楷體" w:eastAsia="標楷體" w:hAnsi="標楷體" w:hint="eastAsia"/>
                <w:sz w:val="18"/>
                <w:szCs w:val="18"/>
              </w:rPr>
              <w:t>作業輔導複習</w:t>
            </w:r>
            <w:r w:rsidR="0012350A">
              <w:rPr>
                <w:rFonts w:ascii="標楷體" w:eastAsia="標楷體" w:hAnsi="標楷體" w:hint="eastAsia"/>
                <w:sz w:val="18"/>
                <w:szCs w:val="18"/>
              </w:rPr>
              <w:t>社會</w:t>
            </w:r>
          </w:p>
        </w:tc>
      </w:tr>
      <w:tr w:rsidR="00C15153" w14:paraId="7BDB41DD" w14:textId="77777777" w:rsidTr="0012350A">
        <w:trPr>
          <w:trHeight w:val="379"/>
        </w:trPr>
        <w:tc>
          <w:tcPr>
            <w:tcW w:w="716" w:type="dxa"/>
            <w:vAlign w:val="center"/>
          </w:tcPr>
          <w:p w14:paraId="5EE00005" w14:textId="70106FB9" w:rsidR="00C15153" w:rsidRPr="00767935" w:rsidRDefault="008809AB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18:15</w:t>
            </w:r>
          </w:p>
          <w:p w14:paraId="526DAB6A" w14:textId="30431BF2" w:rsidR="00C15153" w:rsidRPr="00767935" w:rsidRDefault="008809AB" w:rsidP="0076793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19:00</w:t>
            </w:r>
          </w:p>
        </w:tc>
        <w:tc>
          <w:tcPr>
            <w:tcW w:w="4188" w:type="dxa"/>
            <w:gridSpan w:val="5"/>
            <w:vAlign w:val="center"/>
          </w:tcPr>
          <w:p w14:paraId="5455D50D" w14:textId="32215BEB" w:rsidR="00C15153" w:rsidRDefault="00D23157" w:rsidP="007679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07E3822A" wp14:editId="6C088067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262890</wp:posOffset>
                  </wp:positionV>
                  <wp:extent cx="1609090" cy="869950"/>
                  <wp:effectExtent l="0" t="0" r="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50A">
              <w:rPr>
                <w:rFonts w:ascii="標楷體" w:eastAsia="標楷體" w:hAnsi="標楷體" w:hint="eastAsia"/>
              </w:rPr>
              <w:t>課後延長照顧服務(老師自行運用)</w:t>
            </w:r>
          </w:p>
        </w:tc>
      </w:tr>
    </w:tbl>
    <w:p w14:paraId="257ABBF0" w14:textId="77777777" w:rsidR="0026406C" w:rsidRPr="007B4364" w:rsidRDefault="001558B7" w:rsidP="00F43621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693617C7" wp14:editId="5B3B1A03">
            <wp:simplePos x="0" y="0"/>
            <wp:positionH relativeFrom="column">
              <wp:posOffset>-93346</wp:posOffset>
            </wp:positionH>
            <wp:positionV relativeFrom="paragraph">
              <wp:posOffset>1569720</wp:posOffset>
            </wp:positionV>
            <wp:extent cx="1076325" cy="1343025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99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06C" w:rsidRPr="007B4364">
        <w:rPr>
          <w:rFonts w:asciiTheme="minorEastAsia" w:hAnsiTheme="minorEastAsia" w:hint="eastAsia"/>
          <w:sz w:val="28"/>
          <w:szCs w:val="28"/>
          <w:u w:val="single"/>
        </w:rPr>
        <w:t>二</w:t>
      </w:r>
      <w:r w:rsidR="0026406C" w:rsidRPr="007B4364">
        <w:rPr>
          <w:rFonts w:asciiTheme="minorEastAsia" w:hAnsiTheme="minorEastAsia" w:hint="eastAsia"/>
          <w:b/>
          <w:sz w:val="28"/>
          <w:szCs w:val="28"/>
          <w:u w:val="single"/>
        </w:rPr>
        <w:t>、收費標準</w:t>
      </w:r>
      <w:r w:rsidR="007B4364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7B4364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</w:t>
      </w:r>
    </w:p>
    <w:tbl>
      <w:tblPr>
        <w:tblStyle w:val="a6"/>
        <w:tblpPr w:leftFromText="180" w:rightFromText="180" w:vertAnchor="text" w:horzAnchor="page" w:tblpX="665" w:tblpY="136"/>
        <w:tblW w:w="0" w:type="auto"/>
        <w:tblLook w:val="04A0" w:firstRow="1" w:lastRow="0" w:firstColumn="1" w:lastColumn="0" w:noHBand="0" w:noVBand="1"/>
      </w:tblPr>
      <w:tblGrid>
        <w:gridCol w:w="1242"/>
        <w:gridCol w:w="2515"/>
        <w:gridCol w:w="2163"/>
      </w:tblGrid>
      <w:tr w:rsidR="00C15153" w14:paraId="5A23D826" w14:textId="77777777" w:rsidTr="008809AB">
        <w:tc>
          <w:tcPr>
            <w:tcW w:w="1242" w:type="dxa"/>
          </w:tcPr>
          <w:p w14:paraId="7088BB61" w14:textId="77777777" w:rsidR="00C15153" w:rsidRDefault="00C15153" w:rsidP="008809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計費方式</w:t>
            </w:r>
          </w:p>
        </w:tc>
        <w:tc>
          <w:tcPr>
            <w:tcW w:w="4678" w:type="dxa"/>
            <w:gridSpan w:val="2"/>
          </w:tcPr>
          <w:p w14:paraId="4889663C" w14:textId="77777777" w:rsidR="00C15153" w:rsidRPr="00394061" w:rsidRDefault="00C15153" w:rsidP="008809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410×服務時數÷0.7÷學生人數</w:t>
            </w:r>
            <w:r w:rsidRPr="00394061">
              <w:rPr>
                <w:rFonts w:ascii="標楷體" w:eastAsia="標楷體" w:hAnsi="標楷體" w:hint="eastAsia"/>
                <w:sz w:val="20"/>
                <w:szCs w:val="20"/>
              </w:rPr>
              <w:t>(依教育部規範)</w:t>
            </w:r>
          </w:p>
        </w:tc>
      </w:tr>
      <w:tr w:rsidR="00C15153" w14:paraId="3BF8AB49" w14:textId="77777777" w:rsidTr="008809AB">
        <w:tc>
          <w:tcPr>
            <w:tcW w:w="1242" w:type="dxa"/>
          </w:tcPr>
          <w:p w14:paraId="2C28072B" w14:textId="77777777" w:rsidR="00C15153" w:rsidRDefault="00C15153" w:rsidP="008809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收費方式</w:t>
            </w:r>
          </w:p>
        </w:tc>
        <w:tc>
          <w:tcPr>
            <w:tcW w:w="4678" w:type="dxa"/>
            <w:gridSpan w:val="2"/>
            <w:vAlign w:val="center"/>
          </w:tcPr>
          <w:p w14:paraId="16A7BC8A" w14:textId="77445EC2" w:rsidR="00C15153" w:rsidRDefault="00106FAE" w:rsidP="00880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採每個月初收費月中收齊</w:t>
            </w:r>
          </w:p>
        </w:tc>
      </w:tr>
      <w:tr w:rsidR="00C15153" w14:paraId="7839BA9D" w14:textId="77777777" w:rsidTr="008809AB">
        <w:trPr>
          <w:trHeight w:val="126"/>
        </w:trPr>
        <w:tc>
          <w:tcPr>
            <w:tcW w:w="1242" w:type="dxa"/>
            <w:vMerge w:val="restart"/>
          </w:tcPr>
          <w:p w14:paraId="4DCFEF5A" w14:textId="77777777" w:rsidR="00C15153" w:rsidRPr="00625121" w:rsidRDefault="00C15153" w:rsidP="008809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按月收費預估費用</w:t>
            </w:r>
          </w:p>
        </w:tc>
        <w:tc>
          <w:tcPr>
            <w:tcW w:w="2515" w:type="dxa"/>
          </w:tcPr>
          <w:p w14:paraId="3D1E35C0" w14:textId="77777777" w:rsidR="00C15153" w:rsidRPr="00394061" w:rsidRDefault="00C15153" w:rsidP="008809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最多</w:t>
            </w:r>
            <w:r w:rsidRPr="00394061"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163" w:type="dxa"/>
          </w:tcPr>
          <w:p w14:paraId="4B00C95C" w14:textId="77777777" w:rsidR="00C15153" w:rsidRPr="0075494C" w:rsidRDefault="00C15153" w:rsidP="008809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最少月費1933元</w:t>
            </w:r>
          </w:p>
        </w:tc>
      </w:tr>
      <w:tr w:rsidR="00C15153" w14:paraId="322E29B1" w14:textId="77777777" w:rsidTr="008809AB">
        <w:trPr>
          <w:trHeight w:val="391"/>
        </w:trPr>
        <w:tc>
          <w:tcPr>
            <w:tcW w:w="1242" w:type="dxa"/>
            <w:vMerge/>
          </w:tcPr>
          <w:p w14:paraId="59B92453" w14:textId="77777777" w:rsidR="00C15153" w:rsidRDefault="00C15153" w:rsidP="008809AB">
            <w:pPr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</w:tcPr>
          <w:p w14:paraId="2EB377C5" w14:textId="77777777" w:rsidR="00C15153" w:rsidRPr="00625121" w:rsidRDefault="00C15153" w:rsidP="008809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最少15</w:t>
            </w:r>
            <w:r w:rsidRPr="0039406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163" w:type="dxa"/>
          </w:tcPr>
          <w:p w14:paraId="36067E75" w14:textId="2B1F0231" w:rsidR="00C15153" w:rsidRPr="00625121" w:rsidRDefault="00C15153" w:rsidP="008809AB">
            <w:pPr>
              <w:tabs>
                <w:tab w:val="center" w:pos="1061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最多月費 </w:t>
            </w:r>
            <w:r w:rsidR="00797896">
              <w:rPr>
                <w:rFonts w:ascii="標楷體" w:eastAsia="標楷體" w:hAnsi="標楷體" w:hint="eastAsia"/>
                <w:szCs w:val="24"/>
              </w:rPr>
              <w:t>2928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15153" w14:paraId="12B8A2DE" w14:textId="77777777" w:rsidTr="008809AB">
        <w:tc>
          <w:tcPr>
            <w:tcW w:w="1242" w:type="dxa"/>
          </w:tcPr>
          <w:p w14:paraId="30024750" w14:textId="77777777" w:rsidR="00C15153" w:rsidRDefault="00C15153" w:rsidP="00880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678" w:type="dxa"/>
            <w:gridSpan w:val="2"/>
          </w:tcPr>
          <w:p w14:paraId="6276A3FF" w14:textId="77777777" w:rsidR="00C15153" w:rsidRDefault="00C15153" w:rsidP="008809AB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70545">
              <w:rPr>
                <w:rFonts w:ascii="標楷體" w:eastAsia="標楷體" w:hAnsi="標楷體" w:hint="eastAsia"/>
              </w:rPr>
              <w:t>身心障礙、低收入戶、原住民學生，須繳交相關證明文件</w:t>
            </w:r>
            <w:r>
              <w:rPr>
                <w:rFonts w:ascii="標楷體" w:eastAsia="標楷體" w:hAnsi="標楷體" w:hint="eastAsia"/>
              </w:rPr>
              <w:t>影本</w:t>
            </w:r>
            <w:r w:rsidRPr="00A70545">
              <w:rPr>
                <w:rFonts w:ascii="標楷體" w:eastAsia="標楷體" w:hAnsi="標楷體" w:hint="eastAsia"/>
              </w:rPr>
              <w:t>，費用由教育部、學校和育光補助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C7E68F7" w14:textId="77777777" w:rsidR="00C15153" w:rsidRPr="00393E95" w:rsidRDefault="00C15153" w:rsidP="008809AB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393E95">
              <w:rPr>
                <w:rFonts w:ascii="標楷體" w:eastAsia="標楷體" w:hAnsi="標楷體" w:hint="eastAsia"/>
                <w:b/>
                <w:u w:val="single"/>
              </w:rPr>
              <w:t>服務時間至18:15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Pr="00393E95">
              <w:rPr>
                <w:rFonts w:ascii="標楷體" w:eastAsia="標楷體" w:hAnsi="標楷體" w:hint="eastAsia"/>
                <w:b/>
                <w:u w:val="single"/>
              </w:rPr>
              <w:t>如接送時間為</w:t>
            </w:r>
            <w:r>
              <w:rPr>
                <w:rFonts w:ascii="標楷體" w:eastAsia="標楷體" w:hAnsi="標楷體" w:hint="eastAsia"/>
                <w:b/>
                <w:u w:val="single"/>
              </w:rPr>
              <w:t>1</w:t>
            </w:r>
            <w:r w:rsidRPr="00393E95">
              <w:rPr>
                <w:rFonts w:ascii="標楷體" w:eastAsia="標楷體" w:hAnsi="標楷體" w:hint="eastAsia"/>
                <w:b/>
                <w:u w:val="single"/>
              </w:rPr>
              <w:t>8:15到19:00之間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，則</w:t>
            </w:r>
            <w:r w:rsidRPr="00393E95">
              <w:rPr>
                <w:rFonts w:ascii="標楷體" w:eastAsia="標楷體" w:hAnsi="標楷體" w:hint="eastAsia"/>
                <w:b/>
                <w:u w:val="single"/>
              </w:rPr>
              <w:t>增收臨托費用NT50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，以日計費，</w:t>
            </w:r>
            <w:r w:rsidRPr="00393E95">
              <w:rPr>
                <w:rFonts w:ascii="標楷體" w:eastAsia="標楷體" w:hAnsi="標楷體" w:hint="eastAsia"/>
                <w:b/>
                <w:u w:val="single"/>
              </w:rPr>
              <w:t>於月底結算。</w:t>
            </w:r>
          </w:p>
          <w:p w14:paraId="188DCB30" w14:textId="77777777" w:rsidR="00C15153" w:rsidRPr="003269A6" w:rsidRDefault="00C15153" w:rsidP="008809A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3.延長照顧至七點者，月費多收約1000元，依該月實際日數計算。</w:t>
            </w:r>
          </w:p>
        </w:tc>
      </w:tr>
    </w:tbl>
    <w:p w14:paraId="44D00469" w14:textId="77777777" w:rsidR="0012350A" w:rsidRDefault="0012350A" w:rsidP="00D23157">
      <w:pPr>
        <w:rPr>
          <w:rFonts w:asciiTheme="minorEastAsia" w:hAnsiTheme="minorEastAsia" w:hint="eastAsia"/>
          <w:b/>
          <w:sz w:val="22"/>
          <w:u w:val="single"/>
        </w:rPr>
      </w:pPr>
    </w:p>
    <w:p w14:paraId="504CDB7D" w14:textId="77777777" w:rsidR="00D23157" w:rsidRPr="00D23157" w:rsidRDefault="00D23157" w:rsidP="00D23157">
      <w:pPr>
        <w:rPr>
          <w:rFonts w:ascii="標楷體" w:eastAsia="標楷體" w:hAnsi="標楷體"/>
        </w:rPr>
      </w:pPr>
      <w:r w:rsidRPr="004032B2">
        <w:rPr>
          <w:rFonts w:asciiTheme="minorEastAsia" w:hAnsiTheme="minorEastAsia" w:hint="eastAsia"/>
          <w:b/>
          <w:sz w:val="22"/>
          <w:u w:val="single"/>
        </w:rPr>
        <w:t>三、開班標準</w:t>
      </w:r>
    </w:p>
    <w:p w14:paraId="2F8D3722" w14:textId="43ACD4B4" w:rsidR="00D23157" w:rsidRPr="00D4434D" w:rsidRDefault="00D23157" w:rsidP="00D23157">
      <w:pPr>
        <w:spacing w:line="0" w:lineRule="atLeast"/>
        <w:rPr>
          <w:rFonts w:asciiTheme="minorEastAsia" w:hAnsiTheme="minorEastAsia"/>
          <w:sz w:val="22"/>
        </w:rPr>
      </w:pPr>
      <w:r w:rsidRPr="00D4434D">
        <w:rPr>
          <w:rFonts w:asciiTheme="minorEastAsia" w:hAnsiTheme="minorEastAsia" w:hint="eastAsia"/>
          <w:sz w:val="22"/>
        </w:rPr>
        <w:t>(一)開班標準:各班招收學生超過15人時始可開班。</w:t>
      </w:r>
    </w:p>
    <w:p w14:paraId="5788DC55" w14:textId="77777777" w:rsidR="00D23157" w:rsidRPr="00D4434D" w:rsidRDefault="00D23157" w:rsidP="00D23157">
      <w:pPr>
        <w:spacing w:line="0" w:lineRule="atLeast"/>
        <w:rPr>
          <w:rFonts w:asciiTheme="minorEastAsia" w:hAnsiTheme="minorEastAsia"/>
          <w:sz w:val="22"/>
        </w:rPr>
      </w:pPr>
      <w:r w:rsidRPr="00D4434D">
        <w:rPr>
          <w:rFonts w:asciiTheme="minorEastAsia" w:hAnsiTheme="minorEastAsia" w:hint="eastAsia"/>
          <w:sz w:val="22"/>
        </w:rPr>
        <w:t>(二)開班人數上限:每班學生人數以25人為上限。</w:t>
      </w:r>
    </w:p>
    <w:p w14:paraId="626516B2" w14:textId="77777777" w:rsidR="00931F83" w:rsidRDefault="00D23157" w:rsidP="00931F83">
      <w:pPr>
        <w:rPr>
          <w:rFonts w:asciiTheme="minorEastAsia" w:hAnsiTheme="minorEastAsia"/>
          <w:sz w:val="22"/>
        </w:rPr>
      </w:pPr>
      <w:r w:rsidRPr="00D4434D">
        <w:rPr>
          <w:rFonts w:asciiTheme="minorEastAsia" w:hAnsiTheme="minorEastAsia" w:hint="eastAsia"/>
          <w:sz w:val="22"/>
        </w:rPr>
        <w:t>(三)人數超過上限之處理:</w:t>
      </w:r>
      <w:r w:rsidRPr="00D4434D">
        <w:rPr>
          <w:rFonts w:asciiTheme="minorEastAsia" w:hAnsiTheme="minorEastAsia" w:hint="eastAsia"/>
          <w:b/>
          <w:sz w:val="22"/>
        </w:rPr>
        <w:t xml:space="preserve"> </w:t>
      </w:r>
      <w:r w:rsidR="00931F83">
        <w:rPr>
          <w:rFonts w:asciiTheme="minorEastAsia" w:hAnsiTheme="minorEastAsia" w:hint="eastAsia"/>
          <w:b/>
          <w:sz w:val="22"/>
        </w:rPr>
        <w:t>以舊生優先錄取為原則</w:t>
      </w:r>
      <w:r w:rsidR="00931F83">
        <w:rPr>
          <w:rFonts w:asciiTheme="minorEastAsia" w:hAnsiTheme="minorEastAsia" w:hint="eastAsia"/>
          <w:sz w:val="22"/>
        </w:rPr>
        <w:t>，如滿班超額將同步於校內另行公告時間</w:t>
      </w:r>
      <w:r w:rsidR="00931F83" w:rsidRPr="00D4434D">
        <w:rPr>
          <w:rFonts w:asciiTheme="minorEastAsia" w:hAnsiTheme="minorEastAsia" w:hint="eastAsia"/>
          <w:sz w:val="22"/>
        </w:rPr>
        <w:t>，未錄取者依</w:t>
      </w:r>
      <w:r w:rsidR="00931F83">
        <w:rPr>
          <w:rFonts w:asciiTheme="minorEastAsia" w:hAnsiTheme="minorEastAsia" w:hint="eastAsia"/>
          <w:sz w:val="22"/>
        </w:rPr>
        <w:t>填寫</w:t>
      </w:r>
    </w:p>
    <w:p w14:paraId="5B24912A" w14:textId="77777777" w:rsidR="00931F83" w:rsidRPr="00D4434D" w:rsidRDefault="00931F83" w:rsidP="00931F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報名表日期時間</w:t>
      </w:r>
      <w:r w:rsidRPr="00D4434D">
        <w:rPr>
          <w:rFonts w:asciiTheme="minorEastAsia" w:hAnsiTheme="minorEastAsia" w:hint="eastAsia"/>
          <w:sz w:val="22"/>
        </w:rPr>
        <w:t>決定備取順序，日後若有缺額將依備取順序依序通</w:t>
      </w:r>
      <w:r>
        <w:rPr>
          <w:rFonts w:asciiTheme="minorEastAsia" w:hAnsiTheme="minorEastAsia" w:hint="eastAsia"/>
          <w:sz w:val="22"/>
        </w:rPr>
        <w:t>知</w:t>
      </w:r>
      <w:r w:rsidRPr="00D4434D">
        <w:rPr>
          <w:rFonts w:asciiTheme="minorEastAsia" w:hAnsiTheme="minorEastAsia" w:hint="eastAsia"/>
          <w:sz w:val="22"/>
        </w:rPr>
        <w:t>。</w:t>
      </w:r>
    </w:p>
    <w:p w14:paraId="31CF60AE" w14:textId="24E1E4AE" w:rsidR="00D23157" w:rsidRPr="00D4434D" w:rsidRDefault="00931F83" w:rsidP="00931F83">
      <w:pPr>
        <w:rPr>
          <w:rFonts w:asciiTheme="minorEastAsia" w:hAnsiTheme="minorEastAsia"/>
          <w:sz w:val="22"/>
        </w:rPr>
      </w:pPr>
      <w:r w:rsidRPr="00D4434D">
        <w:rPr>
          <w:rFonts w:asciiTheme="minorEastAsia" w:hAnsiTheme="minorEastAsia" w:hint="eastAsia"/>
          <w:sz w:val="22"/>
        </w:rPr>
        <w:t xml:space="preserve"> </w:t>
      </w:r>
      <w:r w:rsidR="00D23157" w:rsidRPr="00D4434D">
        <w:rPr>
          <w:rFonts w:asciiTheme="minorEastAsia" w:hAnsiTheme="minorEastAsia" w:hint="eastAsia"/>
          <w:sz w:val="22"/>
        </w:rPr>
        <w:t>(四)混齡成班: 低年級參與課後照顧班之人數眾多，待報名人數確認，將視實際報名狀況採混齡成班。</w:t>
      </w:r>
    </w:p>
    <w:p w14:paraId="723C663A" w14:textId="77777777" w:rsidR="00106FAE" w:rsidRDefault="00D23157" w:rsidP="00D23157">
      <w:pPr>
        <w:spacing w:line="0" w:lineRule="atLeast"/>
        <w:rPr>
          <w:rFonts w:asciiTheme="minorEastAsia" w:hAnsiTheme="minorEastAsia"/>
          <w:b/>
          <w:szCs w:val="24"/>
          <w:u w:val="single"/>
        </w:rPr>
      </w:pPr>
      <w:r w:rsidRPr="00D4434D">
        <w:rPr>
          <w:rFonts w:asciiTheme="minorEastAsia" w:hAnsiTheme="minorEastAsia" w:hint="eastAsia"/>
          <w:b/>
          <w:sz w:val="22"/>
          <w:u w:val="single"/>
        </w:rPr>
        <w:t>四、報名方式:</w:t>
      </w:r>
      <w:r w:rsidRPr="00D4434D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本中心即日起接受報名</w:t>
      </w:r>
      <w:r w:rsidRPr="00D4434D">
        <w:rPr>
          <w:rFonts w:asciiTheme="minorEastAsia" w:hAnsiTheme="minorEastAsia" w:hint="eastAsia"/>
          <w:sz w:val="22"/>
        </w:rPr>
        <w:t>，</w:t>
      </w:r>
      <w:r w:rsidRPr="00A23EDD">
        <w:rPr>
          <w:rFonts w:asciiTheme="minorEastAsia" w:hAnsiTheme="minorEastAsia" w:hint="eastAsia"/>
          <w:szCs w:val="24"/>
        </w:rPr>
        <w:t>請將報名表繳予各年級</w:t>
      </w:r>
      <w:r w:rsidRPr="00A23EDD">
        <w:rPr>
          <w:rFonts w:asciiTheme="minorEastAsia" w:hAnsiTheme="minorEastAsia" w:hint="eastAsia"/>
          <w:b/>
          <w:szCs w:val="24"/>
          <w:u w:val="single"/>
        </w:rPr>
        <w:t>課照班導師</w:t>
      </w:r>
      <w:r w:rsidRPr="00A23EDD">
        <w:rPr>
          <w:rFonts w:asciiTheme="minorEastAsia" w:hAnsiTheme="minorEastAsia" w:hint="eastAsia"/>
          <w:szCs w:val="24"/>
        </w:rPr>
        <w:t>或</w:t>
      </w:r>
      <w:r w:rsidRPr="00A23EDD">
        <w:rPr>
          <w:rFonts w:asciiTheme="minorEastAsia" w:hAnsiTheme="minorEastAsia" w:hint="eastAsia"/>
          <w:b/>
          <w:szCs w:val="24"/>
          <w:u w:val="single"/>
        </w:rPr>
        <w:t>輔導室芃均主任協助轉交</w:t>
      </w:r>
    </w:p>
    <w:p w14:paraId="7BBCB96A" w14:textId="4F7C6506" w:rsidR="00170873" w:rsidRPr="00D23157" w:rsidRDefault="00D23157" w:rsidP="00D23157">
      <w:pPr>
        <w:spacing w:line="0" w:lineRule="atLeast"/>
        <w:rPr>
          <w:rFonts w:asciiTheme="minorEastAsia" w:hAnsiTheme="minorEastAsia"/>
          <w:sz w:val="22"/>
        </w:rPr>
      </w:pPr>
      <w:r w:rsidRPr="00D4434D">
        <w:rPr>
          <w:rFonts w:asciiTheme="minorEastAsia" w:hAnsiTheme="minorEastAsia" w:hint="eastAsia"/>
          <w:sz w:val="22"/>
        </w:rPr>
        <w:t>諮詢專線:</w:t>
      </w:r>
      <w:r w:rsidRPr="00D4434D">
        <w:rPr>
          <w:rFonts w:asciiTheme="minorEastAsia" w:hAnsiTheme="minorEastAsia" w:hint="eastAsia"/>
          <w:sz w:val="22"/>
          <w:shd w:val="pct15" w:color="auto" w:fill="FFFFFF"/>
        </w:rPr>
        <w:t>課後班</w:t>
      </w:r>
      <w:r>
        <w:rPr>
          <w:rFonts w:asciiTheme="minorEastAsia" w:hAnsiTheme="minorEastAsia" w:hint="eastAsia"/>
          <w:sz w:val="22"/>
          <w:shd w:val="pct15" w:color="auto" w:fill="FFFFFF"/>
        </w:rPr>
        <w:t>王</w:t>
      </w:r>
      <w:r w:rsidRPr="00D4434D">
        <w:rPr>
          <w:rFonts w:asciiTheme="minorEastAsia" w:hAnsiTheme="minorEastAsia" w:hint="eastAsia"/>
          <w:sz w:val="22"/>
          <w:shd w:val="pct15" w:color="auto" w:fill="FFFFFF"/>
        </w:rPr>
        <w:t>舒嫻老師 0939514904</w:t>
      </w:r>
      <w:r w:rsidRPr="00D4434D">
        <w:rPr>
          <w:rFonts w:asciiTheme="minorEastAsia" w:hAnsiTheme="minorEastAsia" w:hint="eastAsia"/>
          <w:sz w:val="22"/>
        </w:rPr>
        <w:t>、張小姐5635018。</w:t>
      </w:r>
      <w:r w:rsidR="0026406C">
        <w:rPr>
          <w:rFonts w:ascii="標楷體" w:eastAsia="標楷體" w:hAnsi="標楷體" w:hint="eastAsia"/>
        </w:rPr>
        <w:t xml:space="preserve">                                            </w:t>
      </w:r>
      <w:r>
        <w:rPr>
          <w:rFonts w:ascii="標楷體" w:eastAsia="標楷體" w:hAnsi="標楷體" w:hint="eastAsia"/>
        </w:rPr>
        <w:t xml:space="preserve">                            </w:t>
      </w:r>
      <w:r w:rsidR="003D431C" w:rsidRPr="00A210B5">
        <w:rPr>
          <w:rFonts w:ascii="標楷體" w:eastAsia="標楷體" w:hAnsi="標楷體" w:hint="eastAsia"/>
        </w:rPr>
        <w:t>--------------------------------------------------------------------------------------</w:t>
      </w:r>
    </w:p>
    <w:p w14:paraId="12221F48" w14:textId="742496DA" w:rsidR="0026406C" w:rsidRDefault="0026406C" w:rsidP="00A021C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青草湖國小</w:t>
      </w:r>
      <w:r w:rsidR="001345ED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學年度課後照顧班報名表  (中年級)</w:t>
      </w:r>
      <w:r w:rsidR="00931F83" w:rsidRPr="00931F83">
        <w:rPr>
          <w:rFonts w:ascii="標楷體" w:eastAsia="標楷體" w:hAnsi="標楷體" w:hint="eastAsia"/>
        </w:rPr>
        <w:t xml:space="preserve"> </w:t>
      </w:r>
      <w:r w:rsidR="00931F83" w:rsidRPr="00C31DE8">
        <w:rPr>
          <w:rFonts w:ascii="標楷體" w:eastAsia="標楷體" w:hAnsi="標楷體" w:hint="eastAsia"/>
          <w:b/>
        </w:rPr>
        <w:t>日期_______時間_____:______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"/>
        <w:gridCol w:w="1825"/>
        <w:gridCol w:w="11"/>
        <w:gridCol w:w="710"/>
        <w:gridCol w:w="745"/>
        <w:gridCol w:w="105"/>
        <w:gridCol w:w="752"/>
        <w:gridCol w:w="99"/>
        <w:gridCol w:w="1559"/>
        <w:gridCol w:w="183"/>
        <w:gridCol w:w="667"/>
        <w:gridCol w:w="204"/>
        <w:gridCol w:w="1786"/>
      </w:tblGrid>
      <w:tr w:rsidR="0026406C" w14:paraId="084DA749" w14:textId="77777777" w:rsidTr="009B72AA">
        <w:trPr>
          <w:trHeight w:val="428"/>
        </w:trPr>
        <w:tc>
          <w:tcPr>
            <w:tcW w:w="1951" w:type="dxa"/>
            <w:tcBorders>
              <w:bottom w:val="single" w:sz="4" w:space="0" w:color="auto"/>
            </w:tcBorders>
          </w:tcPr>
          <w:p w14:paraId="4216C5BA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7EAC4FBA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37B86A3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24E8DCA1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1464D5EC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</w:tcPr>
          <w:p w14:paraId="7B6F7282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班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14:paraId="7D88D2C5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050ABEFD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</w:tr>
      <w:tr w:rsidR="0026406C" w14:paraId="21700F14" w14:textId="77777777" w:rsidTr="009B72AA">
        <w:trPr>
          <w:trHeight w:val="428"/>
        </w:trPr>
        <w:tc>
          <w:tcPr>
            <w:tcW w:w="1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7EA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EEB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</w:tr>
      <w:tr w:rsidR="0026406C" w14:paraId="41790ADE" w14:textId="77777777" w:rsidTr="009B72AA">
        <w:trPr>
          <w:trHeight w:val="410"/>
        </w:trPr>
        <w:tc>
          <w:tcPr>
            <w:tcW w:w="1951" w:type="dxa"/>
            <w:tcBorders>
              <w:top w:val="single" w:sz="4" w:space="0" w:color="auto"/>
            </w:tcBorders>
          </w:tcPr>
          <w:p w14:paraId="62FF46B5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照護人姓名(主)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</w:tcPr>
          <w:p w14:paraId="764882CA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</w:tcPr>
          <w:p w14:paraId="56CE74F2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969419A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6069B0B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676D6A1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3814ABF7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</w:tcPr>
          <w:p w14:paraId="0C15F588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</w:tr>
      <w:tr w:rsidR="0026406C" w14:paraId="203BCA25" w14:textId="77777777" w:rsidTr="009B72AA">
        <w:trPr>
          <w:trHeight w:val="428"/>
        </w:trPr>
        <w:tc>
          <w:tcPr>
            <w:tcW w:w="1951" w:type="dxa"/>
          </w:tcPr>
          <w:p w14:paraId="5BA2C3C8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照護人姓名(次)</w:t>
            </w:r>
          </w:p>
        </w:tc>
        <w:tc>
          <w:tcPr>
            <w:tcW w:w="1842" w:type="dxa"/>
            <w:gridSpan w:val="3"/>
          </w:tcPr>
          <w:p w14:paraId="0E3DC765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73172B34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50" w:type="dxa"/>
            <w:gridSpan w:val="2"/>
          </w:tcPr>
          <w:p w14:paraId="5AE16EF6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</w:tcPr>
          <w:p w14:paraId="156AC3FD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</w:tcPr>
          <w:p w14:paraId="3BED749C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</w:tcPr>
          <w:p w14:paraId="1F9F6B40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990" w:type="dxa"/>
            <w:gridSpan w:val="2"/>
          </w:tcPr>
          <w:p w14:paraId="41E24347" w14:textId="77777777" w:rsidR="0026406C" w:rsidRDefault="0026406C" w:rsidP="009B72AA">
            <w:pPr>
              <w:rPr>
                <w:rFonts w:ascii="標楷體" w:eastAsia="標楷體" w:hAnsi="標楷體"/>
              </w:rPr>
            </w:pPr>
          </w:p>
        </w:tc>
      </w:tr>
      <w:tr w:rsidR="0026406C" w14:paraId="51263160" w14:textId="77777777" w:rsidTr="009B72AA">
        <w:trPr>
          <w:trHeight w:val="428"/>
        </w:trPr>
        <w:tc>
          <w:tcPr>
            <w:tcW w:w="10603" w:type="dxa"/>
            <w:gridSpan w:val="14"/>
          </w:tcPr>
          <w:p w14:paraId="30C6AEA1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孩</w:t>
            </w:r>
            <w:r>
              <w:rPr>
                <w:rFonts w:ascii="標楷體" w:eastAsia="標楷體" w:hAnsi="標楷體" w:hint="eastAsia"/>
              </w:rPr>
              <w:t>子接送方式：□自行走路回家；□接送家人，關係（          ）電話（                  ）</w:t>
            </w:r>
          </w:p>
        </w:tc>
      </w:tr>
      <w:tr w:rsidR="0026406C" w14:paraId="2F3F5698" w14:textId="77777777" w:rsidTr="009B72AA">
        <w:trPr>
          <w:trHeight w:val="868"/>
        </w:trPr>
        <w:tc>
          <w:tcPr>
            <w:tcW w:w="10603" w:type="dxa"/>
            <w:gridSpan w:val="14"/>
          </w:tcPr>
          <w:p w14:paraId="41411661" w14:textId="77777777" w:rsidR="0026406C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是否參加延長照顧至七點：□否；□是(需額外繳交延長照顧費用）</w:t>
            </w:r>
          </w:p>
          <w:p w14:paraId="79044D4B" w14:textId="77777777" w:rsidR="0026406C" w:rsidRPr="00BA6C24" w:rsidRDefault="00495988" w:rsidP="009B72AA">
            <w:pPr>
              <w:rPr>
                <w:rFonts w:ascii="標楷體" w:eastAsia="標楷體" w:hAnsi="標楷體"/>
              </w:rPr>
            </w:pPr>
            <w:r w:rsidRPr="0049598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71552" behindDoc="1" locked="0" layoutInCell="1" allowOverlap="1" wp14:anchorId="0561D470" wp14:editId="151F7D05">
                  <wp:simplePos x="0" y="0"/>
                  <wp:positionH relativeFrom="column">
                    <wp:posOffset>3559175</wp:posOffset>
                  </wp:positionH>
                  <wp:positionV relativeFrom="paragraph">
                    <wp:posOffset>193040</wp:posOffset>
                  </wp:positionV>
                  <wp:extent cx="1038225" cy="762000"/>
                  <wp:effectExtent l="0" t="0" r="9525" b="0"/>
                  <wp:wrapNone/>
                  <wp:docPr id="9" name="圖片 4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98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70528" behindDoc="1" locked="0" layoutInCell="1" allowOverlap="1" wp14:anchorId="740BE25C" wp14:editId="06F7D072">
                  <wp:simplePos x="0" y="0"/>
                  <wp:positionH relativeFrom="column">
                    <wp:posOffset>4580255</wp:posOffset>
                  </wp:positionH>
                  <wp:positionV relativeFrom="paragraph">
                    <wp:posOffset>191770</wp:posOffset>
                  </wp:positionV>
                  <wp:extent cx="1038225" cy="762000"/>
                  <wp:effectExtent l="0" t="0" r="9525" b="0"/>
                  <wp:wrapNone/>
                  <wp:docPr id="8" name="圖片 3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98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9504" behindDoc="1" locked="0" layoutInCell="1" allowOverlap="1" wp14:anchorId="6C0463FA" wp14:editId="7F7C615B">
                  <wp:simplePos x="0" y="0"/>
                  <wp:positionH relativeFrom="column">
                    <wp:posOffset>5618480</wp:posOffset>
                  </wp:positionH>
                  <wp:positionV relativeFrom="paragraph">
                    <wp:posOffset>191770</wp:posOffset>
                  </wp:positionV>
                  <wp:extent cx="1039495" cy="762000"/>
                  <wp:effectExtent l="0" t="0" r="8255" b="0"/>
                  <wp:wrapNone/>
                  <wp:docPr id="7" name="圖片 5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406C">
              <w:rPr>
                <w:rFonts w:ascii="標楷體" w:eastAsia="標楷體" w:hAnsi="標楷體" w:hint="eastAsia"/>
              </w:rPr>
              <w:t>是否為特殊生:□身心障礙  □低收入戶  □原住民</w:t>
            </w:r>
          </w:p>
          <w:p w14:paraId="35163015" w14:textId="77777777" w:rsidR="0026406C" w:rsidRPr="00BA6C24" w:rsidRDefault="0026406C" w:rsidP="009B72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備註(小孩過敏藥品、食物…等特殊情況)</w:t>
            </w:r>
            <w:r>
              <w:rPr>
                <w:rFonts w:ascii="標楷體" w:eastAsia="標楷體" w:hAnsi="標楷體"/>
              </w:rPr>
              <w:t>:____</w:t>
            </w:r>
            <w:r>
              <w:rPr>
                <w:rFonts w:ascii="標楷體" w:eastAsia="標楷體" w:hAnsi="標楷體" w:hint="eastAsia"/>
              </w:rPr>
              <w:t>_____________________________</w:t>
            </w:r>
            <w:r>
              <w:rPr>
                <w:rFonts w:ascii="標楷體" w:eastAsia="標楷體" w:hAnsi="標楷體"/>
              </w:rPr>
              <w:t>_</w:t>
            </w:r>
          </w:p>
        </w:tc>
      </w:tr>
    </w:tbl>
    <w:p w14:paraId="2BE9CB34" w14:textId="77777777" w:rsidR="0026406C" w:rsidRDefault="0026406C" w:rsidP="0026406C">
      <w:pPr>
        <w:rPr>
          <w:rFonts w:ascii="標楷體" w:eastAsia="標楷體" w:hAnsi="標楷體"/>
        </w:rPr>
      </w:pPr>
      <w:r w:rsidRPr="00A70545">
        <w:rPr>
          <w:rFonts w:ascii="標楷體" w:eastAsia="標楷體" w:hAnsi="標楷體" w:hint="eastAsia"/>
        </w:rPr>
        <w:t>主辦單位:新竹市青草湖國小   承辦單位:</w:t>
      </w:r>
      <w:r>
        <w:rPr>
          <w:rFonts w:ascii="標楷體" w:eastAsia="標楷體" w:hAnsi="標楷體" w:hint="eastAsia"/>
        </w:rPr>
        <w:t>新竹市私立育光兒童課後照顧服務中心</w:t>
      </w:r>
    </w:p>
    <w:sectPr w:rsidR="0026406C" w:rsidSect="00FC62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A0C4F" w14:textId="77777777" w:rsidR="00666BAD" w:rsidRDefault="00666BAD" w:rsidP="00466FA9">
      <w:r>
        <w:separator/>
      </w:r>
    </w:p>
  </w:endnote>
  <w:endnote w:type="continuationSeparator" w:id="0">
    <w:p w14:paraId="5F4FA91B" w14:textId="77777777" w:rsidR="00666BAD" w:rsidRDefault="00666BAD" w:rsidP="0046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FE3DB" w14:textId="77777777" w:rsidR="00666BAD" w:rsidRDefault="00666BAD" w:rsidP="00466FA9">
      <w:r>
        <w:separator/>
      </w:r>
    </w:p>
  </w:footnote>
  <w:footnote w:type="continuationSeparator" w:id="0">
    <w:p w14:paraId="2FB0D31A" w14:textId="77777777" w:rsidR="00666BAD" w:rsidRDefault="00666BAD" w:rsidP="0046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35BE"/>
    <w:multiLevelType w:val="hybridMultilevel"/>
    <w:tmpl w:val="62606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2E3DFE"/>
    <w:multiLevelType w:val="hybridMultilevel"/>
    <w:tmpl w:val="D06C69DE"/>
    <w:lvl w:ilvl="0" w:tplc="E09AF2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415983"/>
    <w:multiLevelType w:val="hybridMultilevel"/>
    <w:tmpl w:val="CE620E42"/>
    <w:lvl w:ilvl="0" w:tplc="8ACE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DB"/>
    <w:rsid w:val="0000163E"/>
    <w:rsid w:val="00010159"/>
    <w:rsid w:val="000123EC"/>
    <w:rsid w:val="00035D94"/>
    <w:rsid w:val="0004784F"/>
    <w:rsid w:val="000B432A"/>
    <w:rsid w:val="000F3EAE"/>
    <w:rsid w:val="000F6AFA"/>
    <w:rsid w:val="00106FAE"/>
    <w:rsid w:val="001117DA"/>
    <w:rsid w:val="0012350A"/>
    <w:rsid w:val="0013186F"/>
    <w:rsid w:val="001345ED"/>
    <w:rsid w:val="001558B7"/>
    <w:rsid w:val="00170873"/>
    <w:rsid w:val="0019168B"/>
    <w:rsid w:val="001A5200"/>
    <w:rsid w:val="001C2487"/>
    <w:rsid w:val="001E7E86"/>
    <w:rsid w:val="00210E1D"/>
    <w:rsid w:val="0023274C"/>
    <w:rsid w:val="0026406C"/>
    <w:rsid w:val="00264EE5"/>
    <w:rsid w:val="002B3373"/>
    <w:rsid w:val="002C74F0"/>
    <w:rsid w:val="002E1D8C"/>
    <w:rsid w:val="003122BE"/>
    <w:rsid w:val="003334AB"/>
    <w:rsid w:val="0036541D"/>
    <w:rsid w:val="0036581A"/>
    <w:rsid w:val="0039685A"/>
    <w:rsid w:val="003A49AF"/>
    <w:rsid w:val="003B0AB0"/>
    <w:rsid w:val="003C2F99"/>
    <w:rsid w:val="003D431C"/>
    <w:rsid w:val="003F12A7"/>
    <w:rsid w:val="004032B2"/>
    <w:rsid w:val="00407EDB"/>
    <w:rsid w:val="00445A23"/>
    <w:rsid w:val="00466FA9"/>
    <w:rsid w:val="00484CA6"/>
    <w:rsid w:val="00495988"/>
    <w:rsid w:val="004A2C2D"/>
    <w:rsid w:val="004D470F"/>
    <w:rsid w:val="004D4836"/>
    <w:rsid w:val="004E24D8"/>
    <w:rsid w:val="004F2DDA"/>
    <w:rsid w:val="005057D1"/>
    <w:rsid w:val="0051748B"/>
    <w:rsid w:val="00517F05"/>
    <w:rsid w:val="00580972"/>
    <w:rsid w:val="00582E65"/>
    <w:rsid w:val="005A2010"/>
    <w:rsid w:val="005B5245"/>
    <w:rsid w:val="005B6E56"/>
    <w:rsid w:val="005C7666"/>
    <w:rsid w:val="00615D17"/>
    <w:rsid w:val="006463F6"/>
    <w:rsid w:val="00666BAD"/>
    <w:rsid w:val="00683A85"/>
    <w:rsid w:val="00703A0E"/>
    <w:rsid w:val="00723770"/>
    <w:rsid w:val="00736496"/>
    <w:rsid w:val="00742CD7"/>
    <w:rsid w:val="00753605"/>
    <w:rsid w:val="007566F2"/>
    <w:rsid w:val="00767935"/>
    <w:rsid w:val="00794FCF"/>
    <w:rsid w:val="00797896"/>
    <w:rsid w:val="007A7135"/>
    <w:rsid w:val="007B4364"/>
    <w:rsid w:val="00816398"/>
    <w:rsid w:val="00821764"/>
    <w:rsid w:val="008809AB"/>
    <w:rsid w:val="008846F1"/>
    <w:rsid w:val="008B6FDA"/>
    <w:rsid w:val="00917613"/>
    <w:rsid w:val="00931F83"/>
    <w:rsid w:val="00942F0F"/>
    <w:rsid w:val="00961E21"/>
    <w:rsid w:val="009710E5"/>
    <w:rsid w:val="00993BE3"/>
    <w:rsid w:val="009B1595"/>
    <w:rsid w:val="009C5C9A"/>
    <w:rsid w:val="009C78A0"/>
    <w:rsid w:val="009D37ED"/>
    <w:rsid w:val="009D5F65"/>
    <w:rsid w:val="00A021CB"/>
    <w:rsid w:val="00A043A3"/>
    <w:rsid w:val="00A06FB5"/>
    <w:rsid w:val="00A15CB3"/>
    <w:rsid w:val="00A455B7"/>
    <w:rsid w:val="00A85D41"/>
    <w:rsid w:val="00AB250F"/>
    <w:rsid w:val="00AF2661"/>
    <w:rsid w:val="00AF3469"/>
    <w:rsid w:val="00B26499"/>
    <w:rsid w:val="00B67ADB"/>
    <w:rsid w:val="00BC4D8F"/>
    <w:rsid w:val="00BD0E10"/>
    <w:rsid w:val="00BD2674"/>
    <w:rsid w:val="00BE591A"/>
    <w:rsid w:val="00C05B89"/>
    <w:rsid w:val="00C15153"/>
    <w:rsid w:val="00C31DE8"/>
    <w:rsid w:val="00C925FF"/>
    <w:rsid w:val="00CA3CC2"/>
    <w:rsid w:val="00CC7605"/>
    <w:rsid w:val="00CE2180"/>
    <w:rsid w:val="00D1018D"/>
    <w:rsid w:val="00D12B01"/>
    <w:rsid w:val="00D13C0A"/>
    <w:rsid w:val="00D21EA0"/>
    <w:rsid w:val="00D23157"/>
    <w:rsid w:val="00D43678"/>
    <w:rsid w:val="00D457A3"/>
    <w:rsid w:val="00D549FB"/>
    <w:rsid w:val="00D9299E"/>
    <w:rsid w:val="00DB1326"/>
    <w:rsid w:val="00DB742A"/>
    <w:rsid w:val="00E275AF"/>
    <w:rsid w:val="00E35DA3"/>
    <w:rsid w:val="00E62835"/>
    <w:rsid w:val="00E834C2"/>
    <w:rsid w:val="00EA5FF2"/>
    <w:rsid w:val="00EE51A6"/>
    <w:rsid w:val="00EF6BD2"/>
    <w:rsid w:val="00F35A05"/>
    <w:rsid w:val="00F43621"/>
    <w:rsid w:val="00F544E5"/>
    <w:rsid w:val="00F57133"/>
    <w:rsid w:val="00FA51B8"/>
    <w:rsid w:val="00FB068E"/>
    <w:rsid w:val="00FC0B54"/>
    <w:rsid w:val="00FC528A"/>
    <w:rsid w:val="00FC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EB9C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7A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67ADB"/>
    <w:pPr>
      <w:ind w:leftChars="200" w:left="480"/>
    </w:pPr>
  </w:style>
  <w:style w:type="table" w:styleId="a6">
    <w:name w:val="Table Grid"/>
    <w:basedOn w:val="a1"/>
    <w:uiPriority w:val="59"/>
    <w:rsid w:val="00B67A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6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6F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7A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67ADB"/>
    <w:pPr>
      <w:ind w:leftChars="200" w:left="480"/>
    </w:pPr>
  </w:style>
  <w:style w:type="table" w:styleId="a6">
    <w:name w:val="Table Grid"/>
    <w:basedOn w:val="a1"/>
    <w:uiPriority w:val="59"/>
    <w:rsid w:val="00B67A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6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6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地平線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旅程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A311-BA37-464A-BD6B-17367708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1232</Characters>
  <Application>Microsoft Office Word</Application>
  <DocSecurity>0</DocSecurity>
  <Lines>10</Lines>
  <Paragraphs>2</Paragraphs>
  <ScaleCrop>false</ScaleCrop>
  <Company>D.L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LMF</dc:creator>
  <cp:lastModifiedBy>99</cp:lastModifiedBy>
  <cp:revision>24</cp:revision>
  <cp:lastPrinted>2019-04-25T06:23:00Z</cp:lastPrinted>
  <dcterms:created xsi:type="dcterms:W3CDTF">2019-04-21T13:48:00Z</dcterms:created>
  <dcterms:modified xsi:type="dcterms:W3CDTF">2021-08-20T08:08:00Z</dcterms:modified>
</cp:coreProperties>
</file>